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</w:p>
    <w:tbl>
      <w:tblPr>
        <w:tblW w:w="1031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07"/>
        <w:gridCol w:w="1789"/>
        <w:gridCol w:w="1798"/>
        <w:gridCol w:w="1683"/>
        <w:gridCol w:w="1839"/>
        <w:gridCol w:w="1799"/>
      </w:tblGrid>
      <w:tr>
        <w:tblPrEx>
          <w:shd w:val="clear" w:color="auto" w:fill="auto"/>
        </w:tblPrEx>
        <w:trPr>
          <w:trHeight w:val="905" w:hRule="atLeast"/>
        </w:trPr>
        <w:tc>
          <w:tcPr>
            <w:tcW w:type="dxa" w:w="1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Charter Roman" w:hAnsi="Charter Roman"/>
                <w:b w:val="1"/>
                <w:bCs w:val="1"/>
                <w:sz w:val="24"/>
                <w:szCs w:val="24"/>
                <w:rtl w:val="0"/>
              </w:rPr>
              <w:t>Intensit</w:t>
            </w:r>
            <w:r>
              <w:rPr>
                <w:rFonts w:ascii="Charter Roman" w:hAnsi="Charter Roman" w:hint="default"/>
                <w:b w:val="1"/>
                <w:bCs w:val="1"/>
                <w:sz w:val="24"/>
                <w:szCs w:val="24"/>
                <w:rtl w:val="0"/>
              </w:rPr>
              <w:t xml:space="preserve">é </w:t>
            </w:r>
            <w:r>
              <w:rPr>
                <w:rFonts w:ascii="Charter Roman" w:hAnsi="Charter Roman"/>
                <w:b w:val="1"/>
                <w:bCs w:val="1"/>
                <w:sz w:val="24"/>
                <w:szCs w:val="24"/>
                <w:rtl w:val="0"/>
              </w:rPr>
              <w:t xml:space="preserve">des </w:t>
            </w:r>
            <w:r>
              <w:rPr>
                <w:rFonts w:ascii="Charter Roman" w:hAnsi="Charter Roman" w:hint="default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b w:val="1"/>
                <w:bCs w:val="1"/>
                <w:sz w:val="24"/>
                <w:szCs w:val="24"/>
                <w:rtl w:val="0"/>
              </w:rPr>
              <w:t>motions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Charter Roman" w:hAnsi="Charter Roman"/>
                <w:b w:val="1"/>
                <w:bCs w:val="1"/>
                <w:sz w:val="24"/>
                <w:szCs w:val="24"/>
                <w:rtl w:val="0"/>
              </w:rPr>
              <w:t>BONHEUR</w:t>
            </w:r>
          </w:p>
        </w:tc>
        <w:tc>
          <w:tcPr>
            <w:tcW w:type="dxa" w:w="1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Charter Roman" w:hAnsi="Charter Roman"/>
                <w:b w:val="1"/>
                <w:bCs w:val="1"/>
                <w:sz w:val="24"/>
                <w:szCs w:val="24"/>
                <w:rtl w:val="0"/>
              </w:rPr>
              <w:t>TRISTESSE</w:t>
            </w:r>
          </w:p>
        </w:tc>
        <w:tc>
          <w:tcPr>
            <w:tcW w:type="dxa" w:w="1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Charter Roman" w:hAnsi="Charter Roman"/>
                <w:b w:val="1"/>
                <w:bCs w:val="1"/>
                <w:sz w:val="24"/>
                <w:szCs w:val="24"/>
                <w:rtl w:val="0"/>
              </w:rPr>
              <w:t>COLERE</w:t>
            </w:r>
          </w:p>
        </w:tc>
        <w:tc>
          <w:tcPr>
            <w:tcW w:type="dxa" w:w="1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Charter Roman" w:hAnsi="Charter Roman"/>
                <w:b w:val="1"/>
                <w:bCs w:val="1"/>
                <w:sz w:val="24"/>
                <w:szCs w:val="24"/>
                <w:rtl w:val="0"/>
              </w:rPr>
              <w:t>PEUR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Charter Roman" w:hAnsi="Charter Roman"/>
                <w:b w:val="1"/>
                <w:bCs w:val="1"/>
                <w:sz w:val="24"/>
                <w:szCs w:val="24"/>
                <w:rtl w:val="0"/>
              </w:rPr>
              <w:t>HONTE</w:t>
            </w:r>
          </w:p>
        </w:tc>
      </w:tr>
      <w:tr>
        <w:tblPrEx>
          <w:shd w:val="clear" w:color="auto" w:fill="auto"/>
        </w:tblPrEx>
        <w:trPr>
          <w:trHeight w:val="2405" w:hRule="atLeast"/>
        </w:trPr>
        <w:tc>
          <w:tcPr>
            <w:tcW w:type="dxa" w:w="1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Charter Roman" w:hAnsi="Charter Roman" w:hint="default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b w:val="1"/>
                <w:bCs w:val="1"/>
                <w:sz w:val="24"/>
                <w:szCs w:val="24"/>
                <w:rtl w:val="0"/>
              </w:rPr>
              <w:t>lev</w:t>
            </w:r>
            <w:r>
              <w:rPr>
                <w:rFonts w:ascii="Charter Roman" w:hAnsi="Charter Roman" w:hint="default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b w:val="1"/>
                <w:bCs w:val="1"/>
                <w:sz w:val="24"/>
                <w:szCs w:val="24"/>
                <w:rtl w:val="0"/>
              </w:rPr>
              <w:t>e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Exalt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Enthousiaste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Enchant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Excit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Exub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rant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Transport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s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Enflamm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R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joui</w:t>
            </w:r>
          </w:p>
        </w:tc>
        <w:tc>
          <w:tcPr>
            <w:tcW w:type="dxa" w:w="1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D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prim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D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éç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u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Seul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Bless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Abattu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Sans espoir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M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lancolique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Malheureux</w:t>
            </w:r>
          </w:p>
        </w:tc>
        <w:tc>
          <w:tcPr>
            <w:tcW w:type="dxa" w:w="1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Furieux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Enrag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R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volt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Exasp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r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Courrouc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Bouillonnant</w:t>
            </w:r>
          </w:p>
        </w:tc>
        <w:tc>
          <w:tcPr>
            <w:tcW w:type="dxa" w:w="1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Terrifi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e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Horrifi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Mort de peur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P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trifi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Craintif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Paniqu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Humili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Repentant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Ma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î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trisable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Inutile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D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shonor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Discr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dit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1805" w:hRule="atLeast"/>
        </w:trPr>
        <w:tc>
          <w:tcPr>
            <w:tcW w:type="dxa" w:w="1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Charter Roman" w:hAnsi="Charter Roman"/>
                <w:b w:val="1"/>
                <w:bCs w:val="1"/>
                <w:sz w:val="24"/>
                <w:szCs w:val="24"/>
                <w:rtl w:val="0"/>
              </w:rPr>
              <w:t>Moyenne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Joyeux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Optimiste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Gai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Soulag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Heureux</w:t>
            </w:r>
          </w:p>
        </w:tc>
        <w:tc>
          <w:tcPr>
            <w:tcW w:type="dxa" w:w="1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Chagrin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D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moralis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Contrari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Boulevers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Contrit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D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courag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</w:tc>
        <w:tc>
          <w:tcPr>
            <w:tcW w:type="dxa" w:w="1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Contrari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Irascible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Violent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Frustr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Agit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e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D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go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û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t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</w:tc>
        <w:tc>
          <w:tcPr>
            <w:tcW w:type="dxa" w:w="1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Effray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Apeur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Menac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e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Anxieux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Inquiet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Traumatis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D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sol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Critiqu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Sournois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Fautif</w:t>
            </w:r>
          </w:p>
        </w:tc>
      </w:tr>
      <w:tr>
        <w:tblPrEx>
          <w:shd w:val="clear" w:color="auto" w:fill="auto"/>
        </w:tblPrEx>
        <w:trPr>
          <w:trHeight w:val="1805" w:hRule="atLeast"/>
        </w:trPr>
        <w:tc>
          <w:tcPr>
            <w:tcW w:type="dxa" w:w="1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Charter Roman" w:hAnsi="Charter Roman"/>
                <w:b w:val="1"/>
                <w:bCs w:val="1"/>
                <w:sz w:val="24"/>
                <w:szCs w:val="24"/>
                <w:rtl w:val="0"/>
              </w:rPr>
              <w:t>Faible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Content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Satisfait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Agr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able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Bien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A l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aise</w:t>
            </w:r>
          </w:p>
        </w:tc>
        <w:tc>
          <w:tcPr>
            <w:tcW w:type="dxa" w:w="1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Malheureux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Morose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D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sorient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Perdu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Afflig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Insatisfait</w:t>
            </w:r>
          </w:p>
        </w:tc>
        <w:tc>
          <w:tcPr>
            <w:tcW w:type="dxa" w:w="1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Perturb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Ennuyer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Tendu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Importuner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Irrit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Ombrag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</w:tc>
        <w:tc>
          <w:tcPr>
            <w:tcW w:type="dxa" w:w="1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Craintif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Nerveux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Pr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occup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Timide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Incertain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Soucieux</w:t>
            </w:r>
          </w:p>
        </w:tc>
        <w:tc>
          <w:tcPr>
            <w:tcW w:type="dxa" w:w="1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Embarrass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D</w:t>
            </w:r>
            <w:r>
              <w:rPr>
                <w:rFonts w:ascii="Charter Roman" w:hAnsi="Charter Roman" w:hint="default"/>
                <w:sz w:val="24"/>
                <w:szCs w:val="24"/>
                <w:rtl w:val="0"/>
              </w:rPr>
              <w:t>éç</w:t>
            </w:r>
            <w:r>
              <w:rPr>
                <w:rFonts w:ascii="Charter Roman" w:hAnsi="Charter Roman"/>
                <w:sz w:val="24"/>
                <w:szCs w:val="24"/>
                <w:rtl w:val="0"/>
              </w:rPr>
              <w:t>u</w:t>
            </w:r>
          </w:p>
          <w:p>
            <w:pPr>
              <w:pStyle w:val="Style de tableau 2"/>
            </w:pPr>
            <w:r>
              <w:rPr>
                <w:rFonts w:ascii="Charter Roman" w:hAnsi="Charter Roman"/>
                <w:sz w:val="24"/>
                <w:szCs w:val="24"/>
                <w:rtl w:val="0"/>
              </w:rPr>
              <w:t>Exclu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rter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